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55" w:rsidRPr="0046785C" w:rsidRDefault="003F4455" w:rsidP="0046785C">
      <w:pPr>
        <w:ind w:firstLine="300"/>
        <w:jc w:val="center"/>
        <w:rPr>
          <w:rFonts w:eastAsia="Times New Roman" w:cs="Times New Roman"/>
          <w:iCs/>
          <w:szCs w:val="28"/>
          <w:lang w:eastAsia="lv-LV"/>
        </w:rPr>
      </w:pPr>
      <w:r w:rsidRPr="003F4455">
        <w:rPr>
          <w:rFonts w:eastAsia="Times New Roman" w:cs="Times New Roman"/>
          <w:b/>
          <w:bCs/>
          <w:szCs w:val="28"/>
          <w:lang w:eastAsia="lv-LV"/>
        </w:rPr>
        <w:t xml:space="preserve">Paziņojums par līdzdalības iespējām </w:t>
      </w:r>
      <w:r w:rsidRPr="0046785C">
        <w:rPr>
          <w:rFonts w:eastAsia="Times New Roman" w:cs="Times New Roman"/>
          <w:b/>
          <w:bCs/>
          <w:szCs w:val="28"/>
          <w:lang w:eastAsia="lv-LV"/>
        </w:rPr>
        <w:t>likumprojekta “Grozījumi Būvniecības likumā”</w:t>
      </w:r>
      <w:r w:rsidRPr="003F4455">
        <w:rPr>
          <w:rFonts w:eastAsia="Times New Roman" w:cs="Times New Roman"/>
          <w:b/>
          <w:bCs/>
          <w:szCs w:val="28"/>
          <w:lang w:eastAsia="lv-LV"/>
        </w:rPr>
        <w:t xml:space="preserve"> izstrādes procesā</w:t>
      </w:r>
    </w:p>
    <w:p w:rsidR="003F4455" w:rsidRPr="003F4455" w:rsidRDefault="003F4455" w:rsidP="0046785C">
      <w:pPr>
        <w:ind w:firstLine="300"/>
        <w:jc w:val="center"/>
        <w:rPr>
          <w:rFonts w:eastAsia="Times New Roman" w:cs="Times New Roman"/>
          <w:iCs/>
          <w:szCs w:val="28"/>
          <w:lang w:eastAsia="lv-LV"/>
        </w:rPr>
      </w:pPr>
    </w:p>
    <w:tbl>
      <w:tblPr>
        <w:tblW w:w="499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2444"/>
        <w:gridCol w:w="6067"/>
      </w:tblGrid>
      <w:tr w:rsidR="00F85DDE" w:rsidRPr="0046785C" w:rsidTr="005121FD">
        <w:trPr>
          <w:trHeight w:val="12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T</w:t>
            </w:r>
            <w:r w:rsidRPr="003F4455">
              <w:rPr>
                <w:rFonts w:eastAsia="Times New Roman" w:cs="Times New Roman"/>
                <w:szCs w:val="28"/>
                <w:lang w:eastAsia="lv-LV"/>
              </w:rPr>
              <w:t>iesību akts</w:t>
            </w:r>
          </w:p>
        </w:tc>
      </w:tr>
      <w:tr w:rsidR="00F85DDE" w:rsidRPr="0046785C" w:rsidTr="005121FD">
        <w:trPr>
          <w:trHeight w:val="55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Grozījumi Būvniecības likumā</w:t>
            </w:r>
          </w:p>
        </w:tc>
      </w:tr>
      <w:tr w:rsidR="00F85DDE" w:rsidRPr="0046785C" w:rsidTr="005121FD">
        <w:trPr>
          <w:trHeight w:val="819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46785C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5. </w:t>
            </w:r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>Industrijas un pakalpojumu politika – 5.2.</w:t>
            </w:r>
            <w:r>
              <w:rPr>
                <w:rFonts w:eastAsia="Times New Roman" w:cs="Times New Roman"/>
                <w:szCs w:val="28"/>
                <w:lang w:eastAsia="lv-LV"/>
              </w:rPr>
              <w:t> </w:t>
            </w:r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>Būvniecības politika.</w:t>
            </w:r>
          </w:p>
        </w:tc>
      </w:tr>
      <w:tr w:rsidR="00F85DDE" w:rsidRPr="0046785C" w:rsidTr="005121FD">
        <w:trPr>
          <w:trHeight w:val="53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 xml:space="preserve">Dokumenta </w:t>
            </w:r>
            <w:proofErr w:type="spellStart"/>
            <w:r w:rsidRPr="003F4455">
              <w:rPr>
                <w:rFonts w:eastAsia="Times New Roman" w:cs="Times New Roman"/>
                <w:szCs w:val="28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Plānotais tiesiskais regulējums ietekmēs visus būvniecības procesa dalībniekus, trešās personas, būvvaldes un </w:t>
            </w:r>
            <w:r w:rsidR="0046785C">
              <w:rPr>
                <w:rFonts w:eastAsia="Times New Roman" w:cs="Times New Roman"/>
                <w:szCs w:val="28"/>
                <w:lang w:eastAsia="lv-LV"/>
              </w:rPr>
              <w:t>institūcija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s, kuras pilda būvvaldes funkcijas, kā arī šo personu darbiniekus.</w:t>
            </w:r>
          </w:p>
        </w:tc>
      </w:tr>
      <w:tr w:rsidR="00F85DDE" w:rsidRPr="0046785C" w:rsidTr="005121FD">
        <w:trPr>
          <w:trHeight w:val="819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46785C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Grozījumi Būvniecības likumā ir sagatavoti, lai:</w:t>
            </w:r>
          </w:p>
          <w:p w:rsidR="003F4455" w:rsidRPr="0046785C" w:rsidRDefault="00C208E9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1. </w:t>
            </w:r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>skaidri nošķirtu katra būvniecības procesa dalībnieka atbildību;</w:t>
            </w:r>
          </w:p>
          <w:p w:rsidR="003F4455" w:rsidRPr="0046785C" w:rsidRDefault="00C208E9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2. </w:t>
            </w:r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>konkretizētu būvvaldes un Būvniecības valsts kontroles biroja kompetenci;</w:t>
            </w:r>
          </w:p>
          <w:p w:rsidR="003F4455" w:rsidRPr="0046785C" w:rsidRDefault="00C208E9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3. </w:t>
            </w:r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 xml:space="preserve">novērstu </w:t>
            </w:r>
            <w:proofErr w:type="spellStart"/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>būvspeciālistu</w:t>
            </w:r>
            <w:proofErr w:type="spellEnd"/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 xml:space="preserve"> trūkumu;</w:t>
            </w:r>
          </w:p>
          <w:p w:rsidR="003F4455" w:rsidRPr="003F4455" w:rsidRDefault="00C208E9" w:rsidP="00C208E9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4. </w:t>
            </w:r>
            <w:bookmarkStart w:id="0" w:name="_GoBack"/>
            <w:bookmarkEnd w:id="0"/>
            <w:r w:rsidR="003F4455" w:rsidRPr="0046785C">
              <w:rPr>
                <w:rFonts w:eastAsia="Times New Roman" w:cs="Times New Roman"/>
                <w:szCs w:val="28"/>
                <w:lang w:eastAsia="lv-LV"/>
              </w:rPr>
              <w:t>uzlabotu būvniecības procesa regulējumu, tai skaitā novēršot konstatētās neskaidrības Būvniecības likuma piemērošanā.</w:t>
            </w:r>
          </w:p>
        </w:tc>
      </w:tr>
      <w:tr w:rsidR="00F85DDE" w:rsidRPr="0046785C" w:rsidTr="005121FD">
        <w:trPr>
          <w:trHeight w:val="55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Likumprojektu plānots izsludināt Vals</w:t>
            </w:r>
            <w:r w:rsidR="00F85DDE" w:rsidRPr="0046785C">
              <w:rPr>
                <w:rFonts w:eastAsia="Times New Roman" w:cs="Times New Roman"/>
                <w:szCs w:val="28"/>
                <w:lang w:eastAsia="lv-LV"/>
              </w:rPr>
              <w:t>ts sekretāru sanāksmē 08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.02.2018.</w:t>
            </w:r>
          </w:p>
        </w:tc>
      </w:tr>
      <w:tr w:rsidR="00F85DDE" w:rsidRPr="0046785C" w:rsidTr="005121FD">
        <w:trPr>
          <w:trHeight w:val="819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46785C" w:rsidRDefault="00F85DDE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1) Likumprojekts “Grozījumi Būvniecības likumā” (datne: EMLik_050118_BL_groz_KA-V7);</w:t>
            </w:r>
          </w:p>
          <w:p w:rsidR="00F85DDE" w:rsidRPr="0046785C" w:rsidRDefault="00F85DDE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2) Anotācija likumprojektam “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Grozījumi Būvniecības likumā” (datne:</w:t>
            </w:r>
            <w:r w:rsidRPr="0046785C">
              <w:rPr>
                <w:rFonts w:cs="Times New Roman"/>
                <w:szCs w:val="28"/>
              </w:rPr>
              <w:t xml:space="preserve"> 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EMAnot_050118_BL_groz-V7).</w:t>
            </w:r>
          </w:p>
        </w:tc>
      </w:tr>
      <w:tr w:rsidR="00F85DDE" w:rsidRPr="0046785C" w:rsidTr="005121FD">
        <w:trPr>
          <w:trHeight w:val="1086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F85DDE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Projekta apspriešanā iespējams līdzdarboties līdz 19.01.2018.</w:t>
            </w:r>
            <w:r w:rsidR="0046785C">
              <w:rPr>
                <w:rFonts w:eastAsia="Times New Roman" w:cs="Times New Roman"/>
                <w:szCs w:val="28"/>
                <w:lang w:eastAsia="lv-LV"/>
              </w:rPr>
              <w:t>,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 sniedzot rakstiski viedokli atbilstoši Ministru kabineta 25.08.2009. noteikumu Nr.970 „Sabiedrības līdzdalības kārtība attīstības plānošanas procesā” 7.4.</w:t>
            </w:r>
            <w:r w:rsidRPr="0046785C">
              <w:rPr>
                <w:rFonts w:eastAsia="Times New Roman" w:cs="Times New Roman"/>
                <w:szCs w:val="28"/>
                <w:vertAlign w:val="superscript"/>
                <w:lang w:eastAsia="lv-LV"/>
              </w:rPr>
              <w:t>1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 apakšpunktam.</w:t>
            </w:r>
          </w:p>
        </w:tc>
      </w:tr>
      <w:tr w:rsidR="00F85DDE" w:rsidRPr="0046785C" w:rsidTr="005121FD">
        <w:trPr>
          <w:trHeight w:val="1639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F85DDE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Lūdzam pieteikties līdzdalībai rakstiski, sniedzot viedokli par 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likum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projektu, līdz 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19.01.2018.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, informāciju nosūtot uz e-pasta adresi 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andris.lazarevs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@em.gov.lv vai 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pasts@em.gov.lv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.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Pr="0046785C">
              <w:rPr>
                <w:rFonts w:eastAsia="Times New Roman" w:cs="Times New Roman"/>
                <w:szCs w:val="28"/>
                <w:lang w:eastAsia="lv-LV"/>
              </w:rPr>
              <w:t>Atkarībā no saņemtajiem viedokļiem tiks plānota turpmāka noteikumu projekta virzība, kā arī turpmākas sabiedrības līdzdalības nepieciešamība.</w:t>
            </w:r>
          </w:p>
        </w:tc>
      </w:tr>
      <w:tr w:rsidR="00F85DDE" w:rsidRPr="0046785C" w:rsidTr="005121FD">
        <w:trPr>
          <w:trHeight w:val="55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lastRenderedPageBreak/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F85DDE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Nav attiecināms.</w:t>
            </w:r>
          </w:p>
        </w:tc>
      </w:tr>
      <w:tr w:rsidR="00F85DDE" w:rsidRPr="0046785C" w:rsidTr="005121FD">
        <w:trPr>
          <w:trHeight w:val="588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3F4455" w:rsidP="004678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F4455">
              <w:rPr>
                <w:rFonts w:eastAsia="Times New Roman" w:cs="Times New Roman"/>
                <w:szCs w:val="28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4455" w:rsidRPr="003F4455" w:rsidRDefault="00F85DDE" w:rsidP="004678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46785C">
              <w:rPr>
                <w:rFonts w:eastAsia="Times New Roman" w:cs="Times New Roman"/>
                <w:szCs w:val="28"/>
                <w:lang w:eastAsia="lv-LV"/>
              </w:rPr>
              <w:t>Būvniecības politikas departamenta direktores vietnieks Andris Lazarevs (tālrunis: 67013035; e-pasts: andris.lazarevs@em.gov.lv).</w:t>
            </w:r>
          </w:p>
        </w:tc>
      </w:tr>
    </w:tbl>
    <w:p w:rsidR="001740D2" w:rsidRPr="0046785C" w:rsidRDefault="001740D2" w:rsidP="0046785C">
      <w:pPr>
        <w:rPr>
          <w:rFonts w:cs="Times New Roman"/>
          <w:szCs w:val="28"/>
        </w:rPr>
      </w:pPr>
    </w:p>
    <w:sectPr w:rsidR="001740D2" w:rsidRPr="0046785C" w:rsidSect="00DE6EED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205C"/>
    <w:multiLevelType w:val="hybridMultilevel"/>
    <w:tmpl w:val="7B2243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F"/>
    <w:rsid w:val="001740D2"/>
    <w:rsid w:val="003F4455"/>
    <w:rsid w:val="0046785C"/>
    <w:rsid w:val="004D636F"/>
    <w:rsid w:val="00AB5E12"/>
    <w:rsid w:val="00C208E9"/>
    <w:rsid w:val="00DE6EED"/>
    <w:rsid w:val="00F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A5A5"/>
  <w15:chartTrackingRefBased/>
  <w15:docId w15:val="{3026A521-156E-498E-B540-F91B24C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3F44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F4455"/>
    <w:rPr>
      <w:color w:val="0000FF"/>
      <w:u w:val="single"/>
    </w:rPr>
  </w:style>
  <w:style w:type="paragraph" w:customStyle="1" w:styleId="tvhtml">
    <w:name w:val="tv_html"/>
    <w:basedOn w:val="Normal"/>
    <w:rsid w:val="003F44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8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797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1819</Characters>
  <Application>Microsoft Office Word</Application>
  <DocSecurity>0</DocSecurity>
  <Lines>56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16</cp:revision>
  <dcterms:created xsi:type="dcterms:W3CDTF">2018-01-05T08:04:00Z</dcterms:created>
  <dcterms:modified xsi:type="dcterms:W3CDTF">2018-01-05T08:27:00Z</dcterms:modified>
</cp:coreProperties>
</file>